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35CEF8" w14:textId="41FF12E7" w:rsidR="00330316" w:rsidRPr="00330316" w:rsidRDefault="00330316" w:rsidP="00330316">
      <w:pPr>
        <w:spacing w:after="0" w:line="240" w:lineRule="auto"/>
        <w:jc w:val="center"/>
        <w:rPr>
          <w:rFonts w:ascii="Times New Roman" w:eastAsia="標楷體" w:hAnsi="Times New Roman" w:cs="Times New Roman"/>
          <w:sz w:val="36"/>
          <w:szCs w:val="36"/>
          <w14:ligatures w14:val="none"/>
        </w:rPr>
      </w:pPr>
      <w:r w:rsidRPr="00330316">
        <w:rPr>
          <w:rFonts w:ascii="Times New Roman" w:eastAsia="標楷體" w:hAnsi="Times New Roman" w:cs="Times New Roman"/>
          <w:b/>
          <w:sz w:val="36"/>
          <w:szCs w:val="36"/>
          <w14:ligatures w14:val="none"/>
        </w:rPr>
        <w:t>202</w:t>
      </w:r>
      <w:r w:rsidR="00597E9E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5</w:t>
      </w:r>
      <w:r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東南科技大學高等教育深耕計劃</w:t>
      </w:r>
      <w:r w:rsidRPr="00330316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電腦輔助設計製造</w:t>
      </w:r>
      <w:r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競賽活動</w:t>
      </w:r>
    </w:p>
    <w:p w14:paraId="6551A2C9" w14:textId="77777777" w:rsidR="00330316" w:rsidRPr="00330316" w:rsidRDefault="00330316" w:rsidP="00330316">
      <w:pPr>
        <w:spacing w:beforeLines="50" w:before="180" w:after="0" w:line="380" w:lineRule="exact"/>
        <w:rPr>
          <w:rFonts w:ascii="Times New Roman" w:eastAsia="標楷體" w:hAnsi="標楷體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一、活動宗旨</w:t>
      </w:r>
      <w:bookmarkStart w:id="0" w:name="OLE_LINK1"/>
    </w:p>
    <w:p w14:paraId="07DED6B0" w14:textId="77777777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ab/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為培育產業基層人才，透過競賽來提升學生對於電腦輔助設計結合三軸列印加工及</w:t>
      </w:r>
      <w:r w:rsidRPr="00330316">
        <w:rPr>
          <w:rFonts w:ascii="Times New Roman" w:eastAsia="標楷體" w:hAnsi="標楷體" w:cs="Times New Roman"/>
          <w:sz w:val="26"/>
          <w:szCs w:val="26"/>
        </w:rPr>
        <w:t>CNC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工具機技能。藉以落實動手做、學習、分享</w:t>
      </w:r>
      <w:r w:rsidRPr="00330316">
        <w:rPr>
          <w:rFonts w:ascii="Times New Roman" w:eastAsia="標楷體" w:hAnsi="標楷體" w:cs="Times New Roman" w:hint="eastAsia"/>
          <w:bCs/>
          <w:sz w:val="26"/>
          <w:szCs w:val="26"/>
        </w:rPr>
        <w:t>之創客精神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及</w:t>
      </w:r>
      <w:r w:rsidRPr="00330316">
        <w:rPr>
          <w:rFonts w:ascii="Times New Roman" w:eastAsia="標楷體" w:hAnsi="Times New Roman" w:cs="Times New Roman" w:hint="eastAsia"/>
          <w:sz w:val="26"/>
          <w:szCs w:val="26"/>
        </w:rPr>
        <w:t>三軸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列印關於生活之實作應用能力。</w:t>
      </w:r>
    </w:p>
    <w:p w14:paraId="0ADEC401" w14:textId="77777777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 xml:space="preserve">    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特舉辦校園</w:t>
      </w:r>
      <w:bookmarkEnd w:id="0"/>
      <w:r w:rsidRPr="00330316">
        <w:rPr>
          <w:rFonts w:ascii="Times New Roman" w:eastAsia="標楷體" w:hAnsi="Times New Roman" w:cs="Times New Roman" w:hint="eastAsia"/>
          <w:sz w:val="26"/>
          <w:szCs w:val="26"/>
        </w:rPr>
        <w:t>電腦輔助設計製造競賽活動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。希望藉由師生的參與，培養跨領域整合思維與提升</w:t>
      </w:r>
      <w:r w:rsidRPr="00330316">
        <w:rPr>
          <w:rFonts w:ascii="Times New Roman" w:eastAsia="標楷體" w:hAnsi="Times New Roman" w:cs="Times New Roman"/>
          <w:sz w:val="26"/>
          <w:szCs w:val="26"/>
        </w:rPr>
        <w:t>3D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列印創意設計視野，為技職教育注入創新的能量。</w:t>
      </w:r>
    </w:p>
    <w:p w14:paraId="1F121855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二、辦理單位</w:t>
      </w:r>
    </w:p>
    <w:p w14:paraId="143C30AD" w14:textId="77777777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（一）指導單位：教育部</w:t>
      </w:r>
    </w:p>
    <w:p w14:paraId="56485530" w14:textId="2E7F5F88" w:rsidR="00330316" w:rsidRPr="00DF4E25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  </w:t>
      </w:r>
      <w:r w:rsidR="00DF4E25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主辦單位：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東南科技大學機械系</w:t>
      </w:r>
    </w:p>
    <w:p w14:paraId="2FF8E3E3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</w:rPr>
        <w:t>三、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競賽內容</w:t>
      </w:r>
    </w:p>
    <w:p w14:paraId="7A4B3FF2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本競賽希望結合</w:t>
      </w: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>108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課綱中的素養題導向思維，藉以推動教育改革，使學校更加關注培養學生的全面素養，而非傳統學科知識而已。主要結合創新與應用，從問題解決與創造實用著眼，用於增進日常生活的方便性等。</w:t>
      </w:r>
    </w:p>
    <w:p w14:paraId="33E127DE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此外，為突顯「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3D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列印」特點，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題目要求學生運用所學知識解決這些問題，並展現系統性思考、策略等多元技能。著重在學生的知識、態度和跨領域解決問題的能力，以應對現代社會複雜性和不斷變化的需求，分為以下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>3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個方向：</w:t>
      </w:r>
    </w:p>
    <w:p w14:paraId="5FC33A5A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生活化：強調將學習、生活和實際情境相結合，讓學生能夠應用所學知識於現實生活中，促進他們的技能發展。</w:t>
      </w:r>
    </w:p>
    <w:p w14:paraId="5FA26C34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整合力：將不同學科之間的知識和技能相互結合，使學生能夠看到知識的連結，並更好地理解複雜的問題。</w:t>
      </w:r>
    </w:p>
    <w:p w14:paraId="751DFB1A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跨領域：強調學生應具備跨足不同學科的能力，而非僅解決單一領域的問題，這對於現代社會中的挑戰至關重要。</w:t>
      </w:r>
    </w:p>
    <w:p w14:paraId="67FCB508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color w:val="000000"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b/>
          <w:color w:val="000000"/>
          <w:sz w:val="26"/>
          <w:szCs w:val="26"/>
        </w:rPr>
        <w:t>四、參加對象</w:t>
      </w:r>
    </w:p>
    <w:p w14:paraId="3F404296" w14:textId="77777777" w:rsidR="00F92D88" w:rsidRDefault="00330316" w:rsidP="00F92D88">
      <w:pPr>
        <w:spacing w:after="0" w:line="240" w:lineRule="atLeast"/>
        <w:rPr>
          <w:rFonts w:ascii="Times New Roman" w:eastAsia="標楷體" w:hAnsi="標楷體" w:cs="Times New Roman"/>
          <w:color w:val="000000"/>
          <w:sz w:val="26"/>
          <w:szCs w:val="26"/>
        </w:rPr>
      </w:pPr>
      <w:r w:rsidRPr="00330316">
        <w:rPr>
          <w:rFonts w:ascii="Times New Roman" w:eastAsia="標楷體" w:hAnsi="標楷體" w:cs="Times New Roman"/>
          <w:color w:val="000000"/>
          <w:sz w:val="26"/>
          <w:szCs w:val="26"/>
        </w:rPr>
        <w:tab/>
      </w:r>
      <w:r w:rsidRPr="00330316">
        <w:rPr>
          <w:rFonts w:ascii="Times New Roman" w:eastAsia="標楷體" w:hAnsi="標楷體" w:cs="Times New Roman" w:hint="eastAsia"/>
          <w:color w:val="000000"/>
          <w:sz w:val="26"/>
          <w:szCs w:val="26"/>
        </w:rPr>
        <w:t>大專院校及高級中等學校之在學學生或應屆畢業生，每校一隊。</w:t>
      </w:r>
    </w:p>
    <w:p w14:paraId="2E0D811A" w14:textId="77777777" w:rsidR="00597E9E" w:rsidRDefault="00597E9E">
      <w:pPr>
        <w:widowControl/>
        <w:rPr>
          <w:rFonts w:ascii="Times New Roman" w:eastAsia="標楷體" w:hAnsi="標楷體" w:cs="Times New Roman"/>
          <w:b/>
          <w:color w:val="000000"/>
          <w:sz w:val="26"/>
          <w:szCs w:val="26"/>
          <w14:ligatures w14:val="none"/>
        </w:rPr>
      </w:pPr>
      <w:bookmarkStart w:id="1" w:name="_Hlk181170101"/>
      <w:r>
        <w:rPr>
          <w:rFonts w:ascii="Times New Roman" w:eastAsia="標楷體" w:hAnsi="標楷體" w:cs="Times New Roman"/>
          <w:b/>
          <w:color w:val="000000"/>
          <w:sz w:val="26"/>
          <w:szCs w:val="26"/>
          <w14:ligatures w14:val="none"/>
        </w:rPr>
        <w:br w:type="page"/>
      </w:r>
    </w:p>
    <w:p w14:paraId="25C521D0" w14:textId="254DA05B" w:rsidR="00330316" w:rsidRPr="00330316" w:rsidRDefault="00330316" w:rsidP="00F92D88">
      <w:pPr>
        <w:spacing w:after="0" w:line="240" w:lineRule="atLeast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b/>
          <w:color w:val="000000"/>
          <w:sz w:val="26"/>
          <w:szCs w:val="26"/>
          <w14:ligatures w14:val="none"/>
        </w:rPr>
        <w:lastRenderedPageBreak/>
        <w:t>五、參賽時程與說明</w:t>
      </w:r>
      <w:bookmarkEnd w:id="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1173"/>
        <w:gridCol w:w="5568"/>
      </w:tblGrid>
      <w:tr w:rsidR="00330316" w:rsidRPr="00330316" w14:paraId="2F18D701" w14:textId="77777777" w:rsidTr="00CD3A4F">
        <w:trPr>
          <w:trHeight w:val="478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EE1A9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時間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3D39B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工作項目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B886" w14:textId="77777777" w:rsidR="00330316" w:rsidRPr="00330316" w:rsidRDefault="00330316" w:rsidP="00330316">
            <w:pPr>
              <w:widowControl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內容</w:t>
            </w:r>
          </w:p>
        </w:tc>
      </w:tr>
      <w:tr w:rsidR="00330316" w:rsidRPr="00330316" w14:paraId="6D341C65" w14:textId="77777777" w:rsidTr="00CD3A4F">
        <w:trPr>
          <w:trHeight w:val="2924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0372" w14:textId="4F98286C" w:rsidR="00CD3A4F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bookmarkStart w:id="2" w:name="OLE_LINK2"/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11</w:t>
            </w:r>
            <w:r w:rsidR="00597E9E"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4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年 1</w:t>
            </w:r>
            <w:r w:rsidR="00597E9E"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1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月 </w:t>
            </w:r>
            <w:r w:rsidR="00597E9E"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01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日</w:t>
            </w:r>
          </w:p>
          <w:p w14:paraId="66FD1189" w14:textId="1833583C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(星期</w:t>
            </w:r>
            <w:r w:rsidR="00597E9E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日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)</w:t>
            </w:r>
          </w:p>
          <w:p w14:paraId="15969C40" w14:textId="77777777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至</w:t>
            </w:r>
          </w:p>
          <w:p w14:paraId="37D1F43C" w14:textId="3C0DA284" w:rsidR="00CD3A4F" w:rsidRDefault="00597E9E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4</w:t>
            </w:r>
            <w:r w:rsidR="00330316"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年 1</w:t>
            </w:r>
            <w:r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1</w:t>
            </w:r>
            <w:r w:rsidR="00330316"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月 </w:t>
            </w:r>
            <w:r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6</w:t>
            </w:r>
            <w:r w:rsidR="00330316"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 xml:space="preserve"> 日</w:t>
            </w:r>
          </w:p>
          <w:p w14:paraId="4DF4F0CE" w14:textId="66445DF3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(星期</w:t>
            </w:r>
            <w:r w:rsidR="00597E9E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日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)</w:t>
            </w:r>
            <w:bookmarkEnd w:id="2"/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6F975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競賽報名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E98E" w14:textId="77777777" w:rsidR="00330316" w:rsidRPr="00330316" w:rsidRDefault="00330316" w:rsidP="00330316">
            <w:pPr>
              <w:widowControl/>
              <w:spacing w:after="0" w:line="260" w:lineRule="exact"/>
              <w:ind w:left="569" w:hangingChars="219" w:hanging="569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報名網址</w:t>
            </w:r>
          </w:p>
          <w:p w14:paraId="4B789D37" w14:textId="4C24B99D" w:rsidR="00330316" w:rsidRPr="00330316" w:rsidRDefault="00330316" w:rsidP="000F72EA">
            <w:pPr>
              <w:widowControl/>
              <w:spacing w:after="0" w:line="260" w:lineRule="exact"/>
              <w:ind w:left="569" w:hangingChars="219" w:hanging="569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</w:t>
            </w:r>
            <w:r w:rsidR="000F72EA" w:rsidRPr="000F72EA">
              <w:rPr>
                <w:rFonts w:ascii="標楷體" w:eastAsia="標楷體" w:hAnsi="標楷體" w:cs="Times New Roman"/>
                <w:color w:val="0000FF"/>
                <w:sz w:val="26"/>
                <w:szCs w:val="26"/>
                <w14:ligatures w14:val="none"/>
              </w:rPr>
              <w:t>https://forms.gle/wxcGbHqK6ZvMB82E6</w:t>
            </w:r>
          </w:p>
        </w:tc>
      </w:tr>
      <w:tr w:rsidR="00330316" w:rsidRPr="00330316" w14:paraId="1A32B16D" w14:textId="77777777" w:rsidTr="00CD3A4F">
        <w:trPr>
          <w:trHeight w:val="156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25198" w14:textId="2CE26DF6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597E9E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4</w:t>
            </w: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年12月</w:t>
            </w:r>
            <w:r w:rsidR="00597E9E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0</w:t>
            </w:r>
            <w:r w:rsidR="00597E9E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1</w:t>
            </w: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C70F448" w14:textId="77777777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(星期一)</w:t>
            </w:r>
          </w:p>
          <w:p w14:paraId="5458539C" w14:textId="77777777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至</w:t>
            </w:r>
          </w:p>
          <w:p w14:paraId="5B8C7644" w14:textId="7AFEA3B9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113年12月</w:t>
            </w:r>
            <w:r w:rsidR="00597E9E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10</w:t>
            </w: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6A1EC70" w14:textId="77777777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(星期三)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86771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競賽期程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54353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前端設計:創意設計三維設計製作</w:t>
            </w:r>
          </w:p>
          <w:p w14:paraId="3F14A8EF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後端製造:將前端設計藉由數控工具機製造</w:t>
            </w:r>
          </w:p>
          <w:p w14:paraId="16A1B43D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競賽方式及範圍：</w:t>
            </w:r>
          </w:p>
          <w:p w14:paraId="548C52B6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1.三維機械操作切層軟體及數控工具機操作。</w:t>
            </w:r>
          </w:p>
          <w:p w14:paraId="264E060E" w14:textId="32CD49F3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2.AUTODESK INVENTOR 3D，</w:t>
            </w:r>
            <w:r w:rsidR="003B4F31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C</w:t>
            </w:r>
            <w:r w:rsidR="003B4F31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reo</w:t>
            </w: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軟體繪製，FANUC 0i控制器操作</w:t>
            </w:r>
          </w:p>
          <w:p w14:paraId="1A4B1D2E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3.精密製造實體製造量測。</w:t>
            </w:r>
          </w:p>
          <w:p w14:paraId="4EAB3C3C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4.競賽試題採用之設備、軟體與試題說明，待報名後公布給參賽隊伍週知。</w:t>
            </w:r>
          </w:p>
        </w:tc>
      </w:tr>
      <w:tr w:rsidR="00330316" w:rsidRPr="00330316" w14:paraId="73B33DB0" w14:textId="77777777" w:rsidTr="00CD3A4F">
        <w:trPr>
          <w:trHeight w:val="156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5E18" w14:textId="31AE3D60" w:rsidR="00330316" w:rsidRPr="00330316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113年12月</w:t>
            </w:r>
            <w:r w:rsidR="00597E9E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529F7ABC" w14:textId="77777777" w:rsidR="00330316" w:rsidRPr="00330316" w:rsidRDefault="00330316" w:rsidP="00CD3A4F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（星期四）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46B18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作品評審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47AB" w14:textId="77777777" w:rsidR="00330316" w:rsidRPr="00330316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競賽成績公告</w:t>
            </w:r>
          </w:p>
        </w:tc>
      </w:tr>
      <w:tr w:rsidR="00330316" w:rsidRPr="00330316" w14:paraId="524A701F" w14:textId="77777777" w:rsidTr="00CD3A4F">
        <w:trPr>
          <w:trHeight w:val="2156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28F96" w14:textId="213BEEC4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kern w:val="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113年12月1</w:t>
            </w:r>
            <w:r w:rsidR="00597E9E">
              <w:rPr>
                <w:rFonts w:ascii="標楷體" w:eastAsia="標楷體" w:hAnsi="標楷體" w:cs="Times New Roman"/>
                <w:kern w:val="0"/>
                <w:sz w:val="26"/>
                <w:szCs w:val="26"/>
                <w14:ligatures w14:val="none"/>
              </w:rPr>
              <w:t>6</w:t>
            </w:r>
            <w:r w:rsidRPr="00330316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日</w:t>
            </w:r>
          </w:p>
          <w:p w14:paraId="005B30B5" w14:textId="5B98E22A" w:rsidR="00330316" w:rsidRPr="00330316" w:rsidRDefault="00330316" w:rsidP="00597E9E">
            <w:pPr>
              <w:snapToGrid w:val="0"/>
              <w:spacing w:after="0" w:line="280" w:lineRule="exact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（星期</w:t>
            </w:r>
            <w:r w:rsidR="00597E9E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二</w:t>
            </w: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409B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作品</w:t>
            </w:r>
          </w:p>
          <w:p w14:paraId="4B8364A2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發表暨</w:t>
            </w:r>
          </w:p>
          <w:p w14:paraId="0AB8796A" w14:textId="77777777" w:rsidR="00330316" w:rsidRPr="00330316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頒獎日期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93D3" w14:textId="77777777" w:rsidR="00330316" w:rsidRPr="00330316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第一名獎金3000元。</w:t>
            </w:r>
          </w:p>
          <w:p w14:paraId="1731E7F6" w14:textId="77777777" w:rsidR="00330316" w:rsidRPr="00330316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第二名獎金2000元。</w:t>
            </w:r>
          </w:p>
          <w:p w14:paraId="709C87D4" w14:textId="77777777" w:rsidR="00330316" w:rsidRPr="00330316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第三名獎金1000元。</w:t>
            </w:r>
          </w:p>
          <w:p w14:paraId="4013CA73" w14:textId="77777777" w:rsidR="00330316" w:rsidRPr="00330316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color w:val="000000"/>
                <w:sz w:val="26"/>
                <w:szCs w:val="26"/>
                <w14:ligatures w14:val="none"/>
              </w:rPr>
            </w:pPr>
            <w:r w:rsidRPr="00330316">
              <w:rPr>
                <w:rFonts w:ascii="標楷體" w:eastAsia="標楷體" w:hAnsi="標楷體" w:cs="Times New Roman" w:hint="eastAsia"/>
                <w:color w:val="000000"/>
                <w:sz w:val="26"/>
                <w:szCs w:val="26"/>
                <w14:ligatures w14:val="none"/>
              </w:rPr>
              <w:t>佳作獎金500元。</w:t>
            </w:r>
          </w:p>
        </w:tc>
      </w:tr>
    </w:tbl>
    <w:p w14:paraId="0CBC4702" w14:textId="77777777" w:rsidR="00330316" w:rsidRPr="00330316" w:rsidRDefault="00330316" w:rsidP="00330316">
      <w:pPr>
        <w:widowControl/>
        <w:spacing w:beforeAutospacing="1" w:after="0" w:afterAutospacing="1" w:line="240" w:lineRule="auto"/>
        <w:rPr>
          <w:rFonts w:ascii="Times New Roman" w:eastAsia="標楷體" w:hAnsi="標楷體" w:cs="Times New Roman"/>
          <w:b/>
          <w:sz w:val="26"/>
          <w:szCs w:val="26"/>
          <w14:ligatures w14:val="none"/>
        </w:rPr>
        <w:sectPr w:rsidR="00330316" w:rsidRPr="00330316" w:rsidSect="00330316">
          <w:pgSz w:w="11906" w:h="16838"/>
          <w:pgMar w:top="1440" w:right="1800" w:bottom="1440" w:left="1800" w:header="851" w:footer="992" w:gutter="0"/>
          <w:cols w:space="720"/>
          <w:docGrid w:type="lines" w:linePitch="360"/>
        </w:sectPr>
      </w:pPr>
    </w:p>
    <w:tbl>
      <w:tblPr>
        <w:tblStyle w:val="af2"/>
        <w:tblpPr w:leftFromText="180" w:rightFromText="180" w:horzAnchor="margin" w:tblpY="420"/>
        <w:tblW w:w="8364" w:type="dxa"/>
        <w:tblLook w:val="04A0" w:firstRow="1" w:lastRow="0" w:firstColumn="1" w:lastColumn="0" w:noHBand="0" w:noVBand="1"/>
      </w:tblPr>
      <w:tblGrid>
        <w:gridCol w:w="425"/>
        <w:gridCol w:w="2127"/>
        <w:gridCol w:w="425"/>
        <w:gridCol w:w="5387"/>
      </w:tblGrid>
      <w:tr w:rsidR="00D910A9" w:rsidRPr="00DD3DF5" w14:paraId="5D715F22" w14:textId="77777777" w:rsidTr="00D910A9">
        <w:tc>
          <w:tcPr>
            <w:tcW w:w="425" w:type="dxa"/>
            <w:vAlign w:val="center"/>
          </w:tcPr>
          <w:p w14:paraId="2F75812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bookmarkStart w:id="3" w:name="OLE_LINK39"/>
            <w:bookmarkStart w:id="4" w:name="OLE_LINK40"/>
            <w:bookmarkStart w:id="5" w:name="OLE_LINK41"/>
            <w:r w:rsidRPr="00DD3DF5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2127" w:type="dxa"/>
            <w:vAlign w:val="center"/>
          </w:tcPr>
          <w:p w14:paraId="49E8502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3D列印機</w:t>
            </w:r>
          </w:p>
          <w:p w14:paraId="70575DE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(線材PLA、</w:t>
            </w:r>
            <w:r w:rsidRPr="00DD3DF5">
              <w:rPr>
                <w:rFonts w:ascii="標楷體" w:eastAsia="標楷體" w:hAnsi="標楷體"/>
                <w:color w:val="FF0000"/>
                <w:sz w:val="20"/>
                <w:szCs w:val="20"/>
              </w:rPr>
              <w:t>A</w:t>
            </w: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BS皆可)</w:t>
            </w:r>
          </w:p>
        </w:tc>
        <w:tc>
          <w:tcPr>
            <w:tcW w:w="425" w:type="dxa"/>
            <w:vAlign w:val="center"/>
          </w:tcPr>
          <w:p w14:paraId="62BA452D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1EFCBCA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9F75BB5" wp14:editId="4185EA06">
                  <wp:extent cx="1165860" cy="2591254"/>
                  <wp:effectExtent l="0" t="0" r="0" b="0"/>
                  <wp:docPr id="1955960946" name="圖片 5" descr="一張含有 文字, 螢幕擷取畫面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960946" name="圖片 5" descr="一張含有 文字, 螢幕擷取畫面 的圖片&#10;&#10;自動產生的描述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689" cy="2595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DEC67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183D1CB9" w14:textId="77777777" w:rsidTr="00D910A9">
        <w:tc>
          <w:tcPr>
            <w:tcW w:w="425" w:type="dxa"/>
            <w:vAlign w:val="center"/>
          </w:tcPr>
          <w:p w14:paraId="615B7E41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127" w:type="dxa"/>
            <w:vAlign w:val="center"/>
          </w:tcPr>
          <w:p w14:paraId="0E077AD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電腦主機、螢幕</w:t>
            </w:r>
          </w:p>
          <w:p w14:paraId="4FFFCA1E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(需已安裝CAD/CAM軟體)</w:t>
            </w:r>
          </w:p>
        </w:tc>
        <w:tc>
          <w:tcPr>
            <w:tcW w:w="425" w:type="dxa"/>
            <w:vAlign w:val="center"/>
          </w:tcPr>
          <w:p w14:paraId="22F9B618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5387" w:type="dxa"/>
            <w:vAlign w:val="center"/>
          </w:tcPr>
          <w:p w14:paraId="60CB7E59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96FB5A8" wp14:editId="48F53040">
                  <wp:extent cx="1722685" cy="1167119"/>
                  <wp:effectExtent l="0" t="0" r="0" b="0"/>
                  <wp:docPr id="857279868" name="圖片 6" descr="一張含有 電子產品, 輸出裝置, 電子裝置, 電腦硬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279868" name="圖片 6" descr="一張含有 電子產品, 輸出裝置, 電子裝置, 電腦硬體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692" cy="11718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9BB0F0B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74AC8857" w14:textId="77777777" w:rsidTr="00D910A9">
        <w:tc>
          <w:tcPr>
            <w:tcW w:w="425" w:type="dxa"/>
            <w:vAlign w:val="center"/>
          </w:tcPr>
          <w:p w14:paraId="7B83A54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127" w:type="dxa"/>
            <w:vAlign w:val="center"/>
          </w:tcPr>
          <w:p w14:paraId="04682D8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</w:rPr>
              <w:t>3</w:t>
            </w:r>
            <w:r w:rsidRPr="00DD3DF5">
              <w:rPr>
                <w:rFonts w:ascii="標楷體" w:eastAsia="標楷體" w:hAnsi="標楷體" w:hint="eastAsia"/>
              </w:rPr>
              <w:t>D繪圖軟體</w:t>
            </w: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</w:t>
            </w:r>
            <w:r w:rsidRPr="00DD3DF5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AUTODESK INVENTOR</w:t>
            </w: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，版本可依現場而定)</w:t>
            </w:r>
          </w:p>
        </w:tc>
        <w:tc>
          <w:tcPr>
            <w:tcW w:w="425" w:type="dxa"/>
            <w:vAlign w:val="center"/>
          </w:tcPr>
          <w:p w14:paraId="2BA71F0F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455F50D3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82A53D7" wp14:editId="1ADF3C3E">
                  <wp:extent cx="3200087" cy="1800000"/>
                  <wp:effectExtent l="0" t="0" r="635" b="0"/>
                  <wp:docPr id="1810553060" name="圖片 1" descr="一張含有 文字, 軟體, 電腦圖示, 多媒體軟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553060" name="圖片 1" descr="一張含有 文字, 軟體, 電腦圖示, 多媒體軟體 的圖片&#10;&#10;自動產生的描述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08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15EFC1" w14:textId="26219C38" w:rsidR="00D910A9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color w:val="000000"/>
          <w:sz w:val="26"/>
          <w:szCs w:val="26"/>
          <w14:ligatures w14:val="none"/>
        </w:rPr>
        <w:t>六</w:t>
      </w:r>
      <w:r w:rsidRPr="00330316">
        <w:rPr>
          <w:rFonts w:ascii="Times New Roman" w:eastAsia="標楷體" w:hAnsi="標楷體" w:cs="Times New Roman" w:hint="eastAsia"/>
          <w:b/>
          <w:color w:val="000000"/>
          <w:sz w:val="26"/>
          <w:szCs w:val="26"/>
          <w14:ligatures w14:val="none"/>
        </w:rPr>
        <w:t>、</w:t>
      </w:r>
      <w:r>
        <w:rPr>
          <w:rFonts w:ascii="Times New Roman" w:eastAsia="標楷體" w:hAnsi="標楷體" w:cs="Times New Roman" w:hint="eastAsia"/>
          <w:b/>
          <w:color w:val="000000"/>
          <w:sz w:val="26"/>
          <w:szCs w:val="26"/>
          <w14:ligatures w14:val="none"/>
        </w:rPr>
        <w:t>機具設備</w:t>
      </w:r>
    </w:p>
    <w:p w14:paraId="75420FA2" w14:textId="77777777" w:rsidR="00D910A9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2A1BA372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788BF387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271FEB9C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73044453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667D9728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1A479096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1A8B7DB6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00920EAF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77E56115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30555618" w14:textId="77777777" w:rsidR="00B62B80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61BFAD3E" w14:textId="77777777" w:rsidR="00DD3DF5" w:rsidRDefault="00DD3DF5" w:rsidP="00330316">
      <w:pPr>
        <w:spacing w:after="0" w:line="340" w:lineRule="exact"/>
        <w:rPr>
          <w:rFonts w:ascii="Times New Roman" w:eastAsia="標楷體" w:hAnsi="標楷體" w:cs="Times New Roman"/>
          <w:b/>
          <w:sz w:val="26"/>
          <w:szCs w:val="26"/>
        </w:rPr>
      </w:pPr>
    </w:p>
    <w:p w14:paraId="2426DDA3" w14:textId="488419AD" w:rsidR="009F57B3" w:rsidRPr="00330316" w:rsidRDefault="00D910A9" w:rsidP="00330316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lastRenderedPageBreak/>
        <w:t>七</w:t>
      </w:r>
      <w:r w:rsidR="009F57B3">
        <w:rPr>
          <w:rFonts w:ascii="Times New Roman" w:eastAsia="標楷體" w:hAnsi="標楷體" w:cs="Times New Roman" w:hint="eastAsia"/>
          <w:b/>
          <w:sz w:val="26"/>
          <w:szCs w:val="26"/>
        </w:rPr>
        <w:t>、</w:t>
      </w:r>
      <w:r w:rsidR="00F836DC" w:rsidRPr="00F836DC">
        <w:rPr>
          <w:rFonts w:ascii="Times New Roman" w:eastAsia="標楷體" w:hAnsi="Times New Roman" w:cs="Times New Roman" w:hint="eastAsia"/>
          <w:b/>
          <w:sz w:val="26"/>
          <w:szCs w:val="26"/>
        </w:rPr>
        <w:t>設計理念與構想</w:t>
      </w:r>
      <w:r w:rsidR="00F836DC">
        <w:rPr>
          <w:rFonts w:ascii="Times New Roman" w:eastAsia="標楷體" w:hAnsi="Times New Roman" w:cs="Times New Roman" w:hint="eastAsia"/>
          <w:b/>
          <w:sz w:val="26"/>
          <w:szCs w:val="26"/>
        </w:rPr>
        <w:t>表</w:t>
      </w:r>
    </w:p>
    <w:p w14:paraId="27A55E41" w14:textId="5ED37912" w:rsidR="009F57B3" w:rsidRDefault="009F57B3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5"/>
        <w:gridCol w:w="6421"/>
      </w:tblGrid>
      <w:tr w:rsidR="006C0EE1" w14:paraId="43E82947" w14:textId="77777777" w:rsidTr="00DE4C60">
        <w:trPr>
          <w:trHeight w:val="1005"/>
        </w:trPr>
        <w:tc>
          <w:tcPr>
            <w:tcW w:w="8276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619C4AA3" w14:textId="4F11EB68" w:rsidR="006C0EE1" w:rsidRDefault="00F836DC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sz w:val="36"/>
              </w:rPr>
            </w:pPr>
            <w:bookmarkStart w:id="6" w:name="_Hlk181185650"/>
            <w:r>
              <w:rPr>
                <w:rFonts w:ascii="Times New Roman" w:eastAsia="標楷體" w:hAnsi="Times New Roman" w:hint="eastAsia"/>
                <w:b/>
                <w:sz w:val="36"/>
              </w:rPr>
              <w:t>3D</w:t>
            </w:r>
            <w:r>
              <w:rPr>
                <w:rFonts w:ascii="Times New Roman" w:eastAsia="標楷體" w:hAnsi="Times New Roman" w:hint="eastAsia"/>
                <w:b/>
                <w:sz w:val="36"/>
              </w:rPr>
              <w:t>列印成品</w:t>
            </w:r>
            <w:r w:rsidR="002757F0">
              <w:rPr>
                <w:rFonts w:ascii="Times New Roman" w:eastAsia="標楷體" w:hAnsi="Times New Roman" w:hint="eastAsia"/>
                <w:b/>
                <w:sz w:val="36"/>
              </w:rPr>
              <w:t>設計理念與構想</w:t>
            </w:r>
            <w:bookmarkEnd w:id="6"/>
          </w:p>
        </w:tc>
      </w:tr>
      <w:tr w:rsidR="006C0EE1" w14:paraId="1237E97C" w14:textId="77777777" w:rsidTr="00DE4C60">
        <w:trPr>
          <w:trHeight w:val="774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46F5F" w14:textId="04E0D061" w:rsidR="006C0EE1" w:rsidRDefault="00F836DC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</w:rPr>
              <w:t>主題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3FB15C8A" w14:textId="04755BC1" w:rsidR="006C0EE1" w:rsidRDefault="006C0EE1" w:rsidP="004D7FC9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Cs/>
              </w:rPr>
            </w:pPr>
          </w:p>
        </w:tc>
      </w:tr>
      <w:tr w:rsidR="006C0EE1" w14:paraId="5C5EAB13" w14:textId="77777777" w:rsidTr="00DE4C60">
        <w:trPr>
          <w:trHeight w:val="774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4FB3D" w14:textId="7D78DB45" w:rsidR="006C0EE1" w:rsidRDefault="00F836DC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組別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82707B0" w14:textId="77777777" w:rsidR="006C0EE1" w:rsidRDefault="006C0EE1" w:rsidP="00F836D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468815F0" w14:textId="77777777" w:rsidTr="00DE4C60">
        <w:trPr>
          <w:trHeight w:val="774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5E453" w14:textId="43D3A07D" w:rsidR="006C0EE1" w:rsidRDefault="00F836DC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團隊名稱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6A5179F" w14:textId="77777777" w:rsidR="006C0EE1" w:rsidRDefault="006C0EE1" w:rsidP="00F836DC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28CC9018" w14:textId="77777777" w:rsidTr="00DE4C60">
        <w:trPr>
          <w:trHeight w:val="1409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1E9FA" w14:textId="744EB920" w:rsidR="006C0EE1" w:rsidRDefault="00F836DC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團隊人數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9ACE4A5" w14:textId="77777777" w:rsidR="006C0EE1" w:rsidRDefault="006C0EE1" w:rsidP="00F836D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37FB1D80" w14:textId="77777777" w:rsidTr="00C52CFA">
        <w:trPr>
          <w:trHeight w:val="775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0AFC0" w14:textId="7D4D595C" w:rsidR="006C0EE1" w:rsidRDefault="006C0EE1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>
              <w:rPr>
                <w:rFonts w:ascii="Times New Roman" w:eastAsia="標楷體" w:hAnsi="Times New Roman" w:hint="eastAsia"/>
                <w:b/>
              </w:rPr>
              <w:t>創新呈現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D233A15" w14:textId="2BC22AF5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t>搭配主題所要呈現的創新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設計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內容說明。</w:t>
            </w:r>
          </w:p>
          <w:p w14:paraId="2B780F99" w14:textId="77777777" w:rsidR="006C0EE1" w:rsidRDefault="006C0EE1" w:rsidP="00C52CFA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2EF7AAE4" w14:textId="77777777" w:rsidTr="00C52CFA">
        <w:trPr>
          <w:trHeight w:val="6723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14:paraId="37A784D4" w14:textId="77777777" w:rsidR="006C0EE1" w:rsidRDefault="006C0EE1" w:rsidP="00F836D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>
              <w:rPr>
                <w:rFonts w:ascii="Times New Roman" w:eastAsia="標楷體" w:hAnsi="Times New Roman" w:hint="eastAsia"/>
                <w:b/>
              </w:rPr>
              <w:t>作品草圖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14:paraId="309F7DE0" w14:textId="0C5001BC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t>依所提出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主題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，呈現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所設計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之外型（不限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2D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、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3D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）</w:t>
            </w:r>
          </w:p>
          <w:p w14:paraId="71ACD170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0DEBB871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270F792E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17A8A10C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3B36F9D7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471B7496" w14:textId="77777777" w:rsidR="006C0EE1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7D0E76FC" w14:textId="77777777" w:rsidR="006C0EE1" w:rsidRPr="00DE4C60" w:rsidRDefault="006C0EE1" w:rsidP="00C52CFA">
            <w:pPr>
              <w:tabs>
                <w:tab w:val="left" w:pos="7200"/>
              </w:tabs>
              <w:suppressAutoHyphens/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</w:tc>
      </w:tr>
    </w:tbl>
    <w:p w14:paraId="54D466C6" w14:textId="77777777" w:rsidR="006C0EE1" w:rsidRDefault="006C0EE1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137D3046" w14:textId="77777777" w:rsidR="00C52CFA" w:rsidRDefault="00C52CFA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6148F779" w14:textId="1C767E8B" w:rsidR="00B62B80" w:rsidRPr="00B62B80" w:rsidRDefault="00B62B80" w:rsidP="00B62B80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lastRenderedPageBreak/>
        <w:t>八、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評分</w:t>
      </w:r>
      <w:r w:rsidR="005F5A39">
        <w:rPr>
          <w:rFonts w:ascii="Times New Roman" w:eastAsia="標楷體" w:hAnsi="標楷體" w:cs="Times New Roman" w:hint="eastAsia"/>
          <w:b/>
          <w:sz w:val="26"/>
          <w:szCs w:val="26"/>
        </w:rPr>
        <w:t>標準</w:t>
      </w:r>
      <w:r w:rsidR="00BC417D">
        <w:rPr>
          <w:rFonts w:ascii="Times New Roman" w:eastAsia="標楷體" w:hAnsi="標楷體" w:cs="Times New Roman" w:hint="eastAsia"/>
          <w:b/>
          <w:sz w:val="26"/>
          <w:szCs w:val="26"/>
        </w:rPr>
        <w:t>(</w:t>
      </w:r>
      <w:r w:rsidR="00BC417D" w:rsidRPr="00BC417D">
        <w:rPr>
          <w:rFonts w:ascii="標楷體" w:eastAsia="標楷體" w:hAnsi="標楷體" w:hint="eastAsia"/>
          <w:sz w:val="26"/>
          <w:szCs w:val="26"/>
        </w:rPr>
        <w:t>總分100分</w:t>
      </w:r>
      <w:r w:rsidR="00BC417D">
        <w:rPr>
          <w:rFonts w:ascii="標楷體" w:eastAsia="標楷體" w:hAnsi="標楷體" w:hint="eastAsia"/>
        </w:rPr>
        <w:t>)</w:t>
      </w:r>
    </w:p>
    <w:p w14:paraId="2D9F318B" w14:textId="77777777" w:rsidR="00B62B80" w:rsidRPr="00BC417D" w:rsidRDefault="00B62B80" w:rsidP="00B62B80">
      <w:p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注意事項：</w:t>
      </w:r>
    </w:p>
    <w:p w14:paraId="02809A79" w14:textId="29097A75" w:rsidR="00B62B80" w:rsidRDefault="00B62B80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所有項目評審拍照以作為評分參考。</w:t>
      </w:r>
    </w:p>
    <w:p w14:paraId="30A5DE0B" w14:textId="22790564" w:rsidR="00BC417D" w:rsidRDefault="00BC417D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功能組合及</w:t>
      </w:r>
      <w:r w:rsidR="00DD3DF5">
        <w:rPr>
          <w:rFonts w:ascii="標楷體" w:eastAsia="標楷體" w:hAnsi="標楷體" w:hint="eastAsia"/>
        </w:rPr>
        <w:t>測試皆由參賽各組完成後繳交。</w:t>
      </w:r>
    </w:p>
    <w:p w14:paraId="17D085E7" w14:textId="668CF57B" w:rsidR="00597E9E" w:rsidRPr="00BC417D" w:rsidRDefault="00670494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詳細評分要項以試題說明為主</w:t>
      </w:r>
    </w:p>
    <w:tbl>
      <w:tblPr>
        <w:tblStyle w:val="af2"/>
        <w:tblW w:w="8222" w:type="dxa"/>
        <w:tblInd w:w="137" w:type="dxa"/>
        <w:tblLook w:val="04A0" w:firstRow="1" w:lastRow="0" w:firstColumn="1" w:lastColumn="0" w:noHBand="0" w:noVBand="1"/>
      </w:tblPr>
      <w:tblGrid>
        <w:gridCol w:w="618"/>
        <w:gridCol w:w="1623"/>
        <w:gridCol w:w="3996"/>
        <w:gridCol w:w="1134"/>
        <w:gridCol w:w="851"/>
      </w:tblGrid>
      <w:tr w:rsidR="00B62B80" w:rsidRPr="00DD3DF5" w14:paraId="75FDAC6A" w14:textId="77777777" w:rsidTr="00DB7CA9">
        <w:trPr>
          <w:trHeight w:val="386"/>
        </w:trPr>
        <w:tc>
          <w:tcPr>
            <w:tcW w:w="618" w:type="dxa"/>
            <w:shd w:val="pct5" w:color="auto" w:fill="auto"/>
            <w:vAlign w:val="center"/>
          </w:tcPr>
          <w:p w14:paraId="1AB2B980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1623" w:type="dxa"/>
            <w:shd w:val="pct5" w:color="auto" w:fill="auto"/>
            <w:vAlign w:val="center"/>
          </w:tcPr>
          <w:p w14:paraId="5583170D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評分要項</w:t>
            </w:r>
          </w:p>
        </w:tc>
        <w:tc>
          <w:tcPr>
            <w:tcW w:w="3996" w:type="dxa"/>
            <w:shd w:val="pct5" w:color="auto" w:fill="auto"/>
            <w:vAlign w:val="center"/>
          </w:tcPr>
          <w:p w14:paraId="21183D5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1134" w:type="dxa"/>
            <w:shd w:val="pct5" w:color="auto" w:fill="auto"/>
            <w:vAlign w:val="center"/>
          </w:tcPr>
          <w:p w14:paraId="39F70B5A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配分</w:t>
            </w:r>
          </w:p>
        </w:tc>
        <w:tc>
          <w:tcPr>
            <w:tcW w:w="851" w:type="dxa"/>
            <w:shd w:val="pct5" w:color="auto" w:fill="auto"/>
            <w:vAlign w:val="center"/>
          </w:tcPr>
          <w:p w14:paraId="557B4B1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得分</w:t>
            </w:r>
          </w:p>
        </w:tc>
      </w:tr>
      <w:tr w:rsidR="00B62B80" w:rsidRPr="00DD3DF5" w14:paraId="4A3F16DA" w14:textId="77777777" w:rsidTr="00DB7CA9">
        <w:tc>
          <w:tcPr>
            <w:tcW w:w="618" w:type="dxa"/>
            <w:vAlign w:val="center"/>
          </w:tcPr>
          <w:p w14:paraId="1FCC5BA4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623" w:type="dxa"/>
            <w:vAlign w:val="center"/>
          </w:tcPr>
          <w:p w14:paraId="7DE4633D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成品完成時間</w:t>
            </w:r>
          </w:p>
        </w:tc>
        <w:tc>
          <w:tcPr>
            <w:tcW w:w="3996" w:type="dxa"/>
            <w:vAlign w:val="center"/>
          </w:tcPr>
          <w:p w14:paraId="3DC011FF" w14:textId="674C4EFB" w:rsidR="00B62B80" w:rsidRPr="00DD3DF5" w:rsidRDefault="00B62B80" w:rsidP="00BC417D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在規定時間內完成成品列印</w:t>
            </w:r>
            <w:r w:rsidR="002967D5" w:rsidRPr="00DD3DF5">
              <w:rPr>
                <w:rFonts w:ascii="標楷體" w:eastAsia="標楷體" w:hAnsi="標楷體" w:hint="eastAsia"/>
              </w:rPr>
              <w:t>並繳交</w:t>
            </w:r>
            <w:r w:rsidRPr="00DD3DF5">
              <w:rPr>
                <w:rFonts w:ascii="標楷體" w:eastAsia="標楷體" w:hAnsi="標楷體" w:hint="eastAsia"/>
              </w:rPr>
              <w:t>(提早</w:t>
            </w:r>
            <w:r w:rsidR="00BC417D" w:rsidRPr="00DD3DF5">
              <w:rPr>
                <w:rFonts w:ascii="標楷體" w:eastAsia="標楷體" w:hAnsi="標楷體" w:hint="eastAsia"/>
              </w:rPr>
              <w:t>繳交</w:t>
            </w:r>
            <w:r w:rsidRPr="00DD3DF5">
              <w:rPr>
                <w:rFonts w:ascii="標楷體" w:eastAsia="標楷體" w:hAnsi="標楷體" w:hint="eastAsia"/>
              </w:rPr>
              <w:t>不會加分)</w:t>
            </w:r>
          </w:p>
        </w:tc>
        <w:tc>
          <w:tcPr>
            <w:tcW w:w="1134" w:type="dxa"/>
            <w:vAlign w:val="center"/>
          </w:tcPr>
          <w:p w14:paraId="0C7F40C7" w14:textId="21277C4D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08E4BD4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597E9E" w:rsidRPr="00DD3DF5" w14:paraId="7E9D2D74" w14:textId="77777777" w:rsidTr="00DB7CA9">
        <w:tc>
          <w:tcPr>
            <w:tcW w:w="618" w:type="dxa"/>
            <w:vAlign w:val="center"/>
          </w:tcPr>
          <w:p w14:paraId="715C87E7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623" w:type="dxa"/>
            <w:vAlign w:val="center"/>
          </w:tcPr>
          <w:p w14:paraId="05D6998A" w14:textId="66330962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修正次數</w:t>
            </w:r>
          </w:p>
        </w:tc>
        <w:tc>
          <w:tcPr>
            <w:tcW w:w="3996" w:type="dxa"/>
            <w:vAlign w:val="center"/>
          </w:tcPr>
          <w:p w14:paraId="4EFBE66B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1.設計與加工是整合的，雖然</w:t>
            </w:r>
            <w:r w:rsidRPr="00DD3DF5">
              <w:rPr>
                <w:rFonts w:ascii="標楷體" w:eastAsia="標楷體" w:hAnsi="標楷體"/>
              </w:rPr>
              <w:t>3</w:t>
            </w:r>
            <w:r w:rsidRPr="00DD3DF5">
              <w:rPr>
                <w:rFonts w:ascii="標楷體" w:eastAsia="標楷體" w:hAnsi="標楷體" w:hint="eastAsia"/>
              </w:rPr>
              <w:t>D打印是『加法』加工，但仍應考量成本概念而非無限制測試。</w:t>
            </w:r>
          </w:p>
          <w:p w14:paraId="14CCF6E9" w14:textId="30C36D5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2.每位選手有三次修正機會，每用一次則扣5分</w:t>
            </w:r>
          </w:p>
        </w:tc>
        <w:tc>
          <w:tcPr>
            <w:tcW w:w="1134" w:type="dxa"/>
            <w:vAlign w:val="center"/>
          </w:tcPr>
          <w:p w14:paraId="16290FD4" w14:textId="02D8620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405100EC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597E9E" w:rsidRPr="00DD3DF5" w14:paraId="7BCAF333" w14:textId="77777777" w:rsidTr="00DB7CA9">
        <w:tc>
          <w:tcPr>
            <w:tcW w:w="618" w:type="dxa"/>
            <w:vAlign w:val="center"/>
          </w:tcPr>
          <w:p w14:paraId="00ACA382" w14:textId="069B22A4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623" w:type="dxa"/>
            <w:vAlign w:val="center"/>
          </w:tcPr>
          <w:p w14:paraId="7A095A9C" w14:textId="2CE7CCB2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3D列印成品設計創新與造型美感</w:t>
            </w:r>
          </w:p>
        </w:tc>
        <w:tc>
          <w:tcPr>
            <w:tcW w:w="3996" w:type="dxa"/>
            <w:vAlign w:val="center"/>
          </w:tcPr>
          <w:p w14:paraId="53A48608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1.能與現有販售成品在不影響功能下，設計及造型有明顯差異。</w:t>
            </w:r>
          </w:p>
          <w:p w14:paraId="53E60F34" w14:textId="69B6B1AD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2.符合人體工學及操作簡易實用</w:t>
            </w:r>
          </w:p>
        </w:tc>
        <w:tc>
          <w:tcPr>
            <w:tcW w:w="1134" w:type="dxa"/>
            <w:vAlign w:val="center"/>
          </w:tcPr>
          <w:p w14:paraId="3BE21EEC" w14:textId="42356808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6CC92630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597E9E" w:rsidRPr="00DD3DF5" w14:paraId="628B8CB2" w14:textId="77777777" w:rsidTr="00DB7CA9">
        <w:tc>
          <w:tcPr>
            <w:tcW w:w="618" w:type="dxa"/>
            <w:vAlign w:val="center"/>
          </w:tcPr>
          <w:p w14:paraId="653F33CE" w14:textId="088CA6E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623" w:type="dxa"/>
            <w:vAlign w:val="center"/>
          </w:tcPr>
          <w:p w14:paraId="44B342AC" w14:textId="2E652312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3D列印成品設計理念說明</w:t>
            </w:r>
          </w:p>
        </w:tc>
        <w:tc>
          <w:tcPr>
            <w:tcW w:w="3996" w:type="dxa"/>
            <w:vAlign w:val="center"/>
          </w:tcPr>
          <w:p w14:paraId="2C119C59" w14:textId="78FF30CB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理論與實務的吻合程度</w:t>
            </w:r>
          </w:p>
        </w:tc>
        <w:tc>
          <w:tcPr>
            <w:tcW w:w="1134" w:type="dxa"/>
            <w:vAlign w:val="center"/>
          </w:tcPr>
          <w:p w14:paraId="3AA7D055" w14:textId="15E4CB4F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52F02A17" w14:textId="77777777" w:rsidR="00597E9E" w:rsidRPr="00DD3DF5" w:rsidRDefault="00597E9E" w:rsidP="00597E9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</w:tbl>
    <w:p w14:paraId="025541A5" w14:textId="77777777" w:rsidR="00B62B80" w:rsidRPr="00330316" w:rsidRDefault="00B62B80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  <w:bookmarkStart w:id="7" w:name="_GoBack"/>
      <w:bookmarkEnd w:id="7"/>
    </w:p>
    <w:p w14:paraId="31E39909" w14:textId="1CCBF374" w:rsidR="009F57B3" w:rsidRPr="00330316" w:rsidRDefault="00B62B80" w:rsidP="00330316">
      <w:pPr>
        <w:spacing w:after="0" w:line="240" w:lineRule="auto"/>
        <w:rPr>
          <w:rFonts w:ascii="Times New Roman" w:eastAsia="標楷體" w:hAnsi="Times New Roman" w:cs="Times New Roman"/>
          <w:b/>
          <w:sz w:val="26"/>
          <w:szCs w:val="26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九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、專案聯絡</w:t>
      </w:r>
    </w:p>
    <w:p w14:paraId="00A5E0AE" w14:textId="77777777" w:rsidR="00A9044B" w:rsidRPr="00A9044B" w:rsidRDefault="009F57B3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 w:rsidRPr="00330316">
        <w:rPr>
          <w:rFonts w:ascii="Times New Roman" w:eastAsia="標楷體" w:hAnsi="標楷體" w:cs="Times New Roman"/>
          <w:szCs w:val="22"/>
          <w14:ligatures w14:val="none"/>
        </w:rPr>
        <w:t xml:space="preserve">     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聯絡人：賴月梅老師、陳一維老師、謝美美小姐</w:t>
      </w:r>
    </w:p>
    <w:p w14:paraId="76A91620" w14:textId="60BB84D1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聯絡電話：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(02)8662-5916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29</w:t>
      </w:r>
    </w:p>
    <w:p w14:paraId="4FC2BC31" w14:textId="5CA60872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 xml:space="preserve">(02)8662-5916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25</w:t>
      </w:r>
    </w:p>
    <w:p w14:paraId="0372C8C9" w14:textId="1524038B" w:rsidR="009F57B3" w:rsidRPr="00330316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/>
          <w:szCs w:val="22"/>
          <w14:ligatures w14:val="none"/>
        </w:rPr>
        <w:t>(02)8662-5980</w:t>
      </w:r>
    </w:p>
    <w:p w14:paraId="0434382B" w14:textId="6DF82996" w:rsidR="009F57B3" w:rsidRPr="00DF4E25" w:rsidRDefault="00B62B80" w:rsidP="00A9044B">
      <w:pPr>
        <w:spacing w:after="0" w:line="240" w:lineRule="auto"/>
        <w:jc w:val="both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十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、計畫附則</w:t>
      </w:r>
      <w:r w:rsidR="009F57B3"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：</w:t>
      </w:r>
      <w:r w:rsidR="009F57B3" w:rsidRPr="00330316">
        <w:rPr>
          <w:rFonts w:ascii="Times New Roman" w:eastAsia="標楷體" w:hAnsi="標楷體" w:cs="Times New Roman" w:hint="eastAsia"/>
          <w:szCs w:val="22"/>
          <w14:ligatures w14:val="none"/>
        </w:rPr>
        <w:t>本計畫如有未盡事宜，由主辦單位或評審會議決議之。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主辦單位保有最終修改、變更、活動解釋及取消本活動之權利，若有相關異動將會公告於網站，恕不另行通知。</w:t>
      </w:r>
    </w:p>
    <w:bookmarkEnd w:id="3"/>
    <w:bookmarkEnd w:id="4"/>
    <w:bookmarkEnd w:id="5"/>
    <w:p w14:paraId="02F4A16B" w14:textId="0A33B2E8" w:rsidR="00330316" w:rsidRPr="00330316" w:rsidRDefault="00330316" w:rsidP="00A9044B">
      <w:pPr>
        <w:spacing w:after="0" w:line="400" w:lineRule="exact"/>
        <w:rPr>
          <w:rFonts w:ascii="Times New Roman" w:eastAsia="標楷體" w:hAnsi="Times New Roman" w:cs="Times New Roman"/>
          <w:color w:val="000000"/>
          <w:kern w:val="0"/>
          <w14:ligatures w14:val="none"/>
        </w:rPr>
      </w:pPr>
    </w:p>
    <w:sectPr w:rsidR="00330316" w:rsidRPr="0033031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AD778" w14:textId="77777777" w:rsidR="00B65B21" w:rsidRDefault="00B65B21" w:rsidP="00330316">
      <w:pPr>
        <w:spacing w:after="0" w:line="240" w:lineRule="auto"/>
      </w:pPr>
      <w:r>
        <w:separator/>
      </w:r>
    </w:p>
  </w:endnote>
  <w:endnote w:type="continuationSeparator" w:id="0">
    <w:p w14:paraId="2279B393" w14:textId="77777777" w:rsidR="00B65B21" w:rsidRDefault="00B65B21" w:rsidP="00330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27466A" w14:textId="77777777" w:rsidR="00B65B21" w:rsidRDefault="00B65B21" w:rsidP="00330316">
      <w:pPr>
        <w:spacing w:after="0" w:line="240" w:lineRule="auto"/>
      </w:pPr>
      <w:r>
        <w:separator/>
      </w:r>
    </w:p>
  </w:footnote>
  <w:footnote w:type="continuationSeparator" w:id="0">
    <w:p w14:paraId="73135438" w14:textId="77777777" w:rsidR="00B65B21" w:rsidRDefault="00B65B21" w:rsidP="00330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C224B"/>
    <w:multiLevelType w:val="hybridMultilevel"/>
    <w:tmpl w:val="4AF8735A"/>
    <w:lvl w:ilvl="0" w:tplc="15B8B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854381"/>
    <w:multiLevelType w:val="hybridMultilevel"/>
    <w:tmpl w:val="61C0762A"/>
    <w:lvl w:ilvl="0" w:tplc="59D83C8E">
      <w:start w:val="1"/>
      <w:numFmt w:val="decimal"/>
      <w:lvlText w:val="%1."/>
      <w:lvlJc w:val="left"/>
      <w:pPr>
        <w:ind w:left="737" w:hanging="360"/>
      </w:pPr>
    </w:lvl>
    <w:lvl w:ilvl="1" w:tplc="04090019">
      <w:start w:val="1"/>
      <w:numFmt w:val="ideographTraditional"/>
      <w:lvlText w:val="%2、"/>
      <w:lvlJc w:val="left"/>
      <w:pPr>
        <w:ind w:left="1337" w:hanging="480"/>
      </w:pPr>
    </w:lvl>
    <w:lvl w:ilvl="2" w:tplc="0409001B">
      <w:start w:val="1"/>
      <w:numFmt w:val="lowerRoman"/>
      <w:lvlText w:val="%3."/>
      <w:lvlJc w:val="right"/>
      <w:pPr>
        <w:ind w:left="1817" w:hanging="480"/>
      </w:pPr>
    </w:lvl>
    <w:lvl w:ilvl="3" w:tplc="0409000F">
      <w:start w:val="1"/>
      <w:numFmt w:val="decimal"/>
      <w:lvlText w:val="%4."/>
      <w:lvlJc w:val="left"/>
      <w:pPr>
        <w:ind w:left="2297" w:hanging="480"/>
      </w:pPr>
    </w:lvl>
    <w:lvl w:ilvl="4" w:tplc="04090019">
      <w:start w:val="1"/>
      <w:numFmt w:val="ideographTraditional"/>
      <w:lvlText w:val="%5、"/>
      <w:lvlJc w:val="left"/>
      <w:pPr>
        <w:ind w:left="2777" w:hanging="480"/>
      </w:pPr>
    </w:lvl>
    <w:lvl w:ilvl="5" w:tplc="0409001B">
      <w:start w:val="1"/>
      <w:numFmt w:val="lowerRoman"/>
      <w:lvlText w:val="%6."/>
      <w:lvlJc w:val="right"/>
      <w:pPr>
        <w:ind w:left="3257" w:hanging="480"/>
      </w:pPr>
    </w:lvl>
    <w:lvl w:ilvl="6" w:tplc="0409000F">
      <w:start w:val="1"/>
      <w:numFmt w:val="decimal"/>
      <w:lvlText w:val="%7."/>
      <w:lvlJc w:val="left"/>
      <w:pPr>
        <w:ind w:left="3737" w:hanging="480"/>
      </w:pPr>
    </w:lvl>
    <w:lvl w:ilvl="7" w:tplc="04090019">
      <w:start w:val="1"/>
      <w:numFmt w:val="ideographTraditional"/>
      <w:lvlText w:val="%8、"/>
      <w:lvlJc w:val="left"/>
      <w:pPr>
        <w:ind w:left="4217" w:hanging="480"/>
      </w:pPr>
    </w:lvl>
    <w:lvl w:ilvl="8" w:tplc="0409001B">
      <w:start w:val="1"/>
      <w:numFmt w:val="lowerRoman"/>
      <w:lvlText w:val="%9."/>
      <w:lvlJc w:val="right"/>
      <w:pPr>
        <w:ind w:left="4697" w:hanging="480"/>
      </w:pPr>
    </w:lvl>
  </w:abstractNum>
  <w:abstractNum w:abstractNumId="2" w15:restartNumberingAfterBreak="0">
    <w:nsid w:val="36FC1D41"/>
    <w:multiLevelType w:val="hybridMultilevel"/>
    <w:tmpl w:val="F86CEE4C"/>
    <w:lvl w:ilvl="0" w:tplc="04090003">
      <w:start w:val="1"/>
      <w:numFmt w:val="bullet"/>
      <w:lvlText w:val=""/>
      <w:lvlJc w:val="left"/>
      <w:pPr>
        <w:ind w:left="11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6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4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10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58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54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028" w:hanging="48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646"/>
    <w:rsid w:val="000F72EA"/>
    <w:rsid w:val="0013670A"/>
    <w:rsid w:val="001C0EFF"/>
    <w:rsid w:val="00223322"/>
    <w:rsid w:val="002548EF"/>
    <w:rsid w:val="002757F0"/>
    <w:rsid w:val="00295E74"/>
    <w:rsid w:val="002967D5"/>
    <w:rsid w:val="002B5007"/>
    <w:rsid w:val="00330316"/>
    <w:rsid w:val="003B4F31"/>
    <w:rsid w:val="003E521E"/>
    <w:rsid w:val="004B0DDF"/>
    <w:rsid w:val="004D7FC9"/>
    <w:rsid w:val="00597E9E"/>
    <w:rsid w:val="005F5A39"/>
    <w:rsid w:val="00670494"/>
    <w:rsid w:val="006C0EE1"/>
    <w:rsid w:val="00896BF8"/>
    <w:rsid w:val="008D3291"/>
    <w:rsid w:val="008E7FCD"/>
    <w:rsid w:val="008F2520"/>
    <w:rsid w:val="009F57B3"/>
    <w:rsid w:val="00A9044B"/>
    <w:rsid w:val="00A95646"/>
    <w:rsid w:val="00AA0BFD"/>
    <w:rsid w:val="00AB6278"/>
    <w:rsid w:val="00B167D2"/>
    <w:rsid w:val="00B62B80"/>
    <w:rsid w:val="00B65B21"/>
    <w:rsid w:val="00BC417D"/>
    <w:rsid w:val="00BF7144"/>
    <w:rsid w:val="00C21A8D"/>
    <w:rsid w:val="00C52CFA"/>
    <w:rsid w:val="00C57322"/>
    <w:rsid w:val="00CD397E"/>
    <w:rsid w:val="00CD3A4F"/>
    <w:rsid w:val="00D07AB4"/>
    <w:rsid w:val="00D13630"/>
    <w:rsid w:val="00D910A9"/>
    <w:rsid w:val="00D92F24"/>
    <w:rsid w:val="00DB7CA9"/>
    <w:rsid w:val="00DD307E"/>
    <w:rsid w:val="00DD3DF5"/>
    <w:rsid w:val="00DE4C60"/>
    <w:rsid w:val="00DF4E25"/>
    <w:rsid w:val="00EB6838"/>
    <w:rsid w:val="00F836DC"/>
    <w:rsid w:val="00F92D88"/>
    <w:rsid w:val="00FB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11F5F"/>
  <w15:chartTrackingRefBased/>
  <w15:docId w15:val="{A687C32B-FF5B-43BF-911E-19AEC39E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56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5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5646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5646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56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5646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5646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5646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5646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956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95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95646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956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9564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956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95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564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956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5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956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56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56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5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956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564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330316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330316"/>
    <w:rPr>
      <w:sz w:val="20"/>
      <w:szCs w:val="20"/>
    </w:rPr>
  </w:style>
  <w:style w:type="table" w:styleId="af2">
    <w:name w:val="Table Grid"/>
    <w:basedOn w:val="a1"/>
    <w:uiPriority w:val="39"/>
    <w:rsid w:val="00D91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5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志輝 歐</dc:creator>
  <cp:keywords/>
  <dc:description/>
  <cp:lastModifiedBy>user</cp:lastModifiedBy>
  <cp:revision>4</cp:revision>
  <dcterms:created xsi:type="dcterms:W3CDTF">2025-10-13T08:36:00Z</dcterms:created>
  <dcterms:modified xsi:type="dcterms:W3CDTF">2025-10-14T03:24:00Z</dcterms:modified>
</cp:coreProperties>
</file>